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15A6E" w:rsidRDefault="00E15A6E" w:rsidP="00E15A6E">
      <w:pPr>
        <w:pStyle w:val="a5"/>
        <w:spacing w:beforeAutospacing="0" w:afterAutospacing="0"/>
        <w:ind w:left="142"/>
        <w:jc w:val="center"/>
        <w:rPr>
          <w:rFonts w:ascii="Times New Roman" w:hAnsi="Times New Roman"/>
          <w:sz w:val="26"/>
          <w:szCs w:val="26"/>
          <w:lang w:val="ru-RU"/>
        </w:rPr>
      </w:pPr>
      <w:r w:rsidRPr="00E15A6E">
        <w:rPr>
          <w:rFonts w:ascii="Times New Roman" w:hAnsi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6120765" cy="8423553"/>
            <wp:effectExtent l="0" t="0" r="0" b="0"/>
            <wp:docPr id="1" name="Рисунок 1" descr="D:\СКАНЫ МПО 2019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A6E" w:rsidRDefault="00E15A6E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15A6E" w:rsidRDefault="00E15A6E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15A6E" w:rsidRDefault="00E15A6E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23397" w:rsidRPr="00196638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bookmarkStart w:id="0" w:name="_GoBack"/>
      <w:bookmarkEnd w:id="0"/>
      <w:r w:rsidRPr="00196638">
        <w:rPr>
          <w:rFonts w:ascii="Times New Roman" w:hAnsi="Times New Roman"/>
          <w:sz w:val="26"/>
          <w:szCs w:val="26"/>
          <w:lang w:val="ru-RU"/>
        </w:rPr>
        <w:lastRenderedPageBreak/>
        <w:t>Программа разработана на основе:</w:t>
      </w: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B23397">
        <w:rPr>
          <w:rFonts w:ascii="Times New Roman" w:hAnsi="Times New Roman"/>
          <w:sz w:val="26"/>
          <w:szCs w:val="26"/>
          <w:lang w:val="ru-RU"/>
        </w:rPr>
        <w:t>- Федерального государственного образовательного стандарта среднего общего образования;</w:t>
      </w: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B23397">
        <w:rPr>
          <w:rFonts w:ascii="Times New Roman" w:hAnsi="Times New Roman"/>
          <w:sz w:val="26"/>
          <w:szCs w:val="26"/>
          <w:lang w:val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23397">
        <w:rPr>
          <w:rFonts w:ascii="Times New Roman" w:hAnsi="Times New Roman"/>
          <w:bCs/>
          <w:sz w:val="26"/>
          <w:szCs w:val="26"/>
          <w:lang w:val="ru-RU"/>
        </w:rPr>
        <w:t xml:space="preserve">15.02.01 </w:t>
      </w:r>
      <w:r w:rsidRPr="00B23397">
        <w:rPr>
          <w:rFonts w:ascii="Times New Roman" w:hAnsi="Times New Roman"/>
          <w:sz w:val="26"/>
          <w:szCs w:val="26"/>
          <w:lang w:val="ru-RU"/>
        </w:rPr>
        <w:t xml:space="preserve">Монтаж и техническая эксплуатация промышленного оборудования (по отраслям) входит в укрупненную группу 15.00.00 Машиностроение, утвержденного Приказом Минобрнауки России от 18.04.2014 </w:t>
      </w:r>
      <w:r w:rsidRPr="00B23397">
        <w:rPr>
          <w:rFonts w:ascii="Times New Roman" w:hAnsi="Times New Roman"/>
          <w:sz w:val="26"/>
          <w:szCs w:val="26"/>
        </w:rPr>
        <w:t>N</w:t>
      </w:r>
      <w:r w:rsidRPr="00B23397">
        <w:rPr>
          <w:rFonts w:ascii="Times New Roman" w:hAnsi="Times New Roman"/>
          <w:sz w:val="26"/>
          <w:szCs w:val="26"/>
          <w:lang w:val="ru-RU"/>
        </w:rPr>
        <w:t xml:space="preserve"> 344 (ред. от 17.03.2015);</w:t>
      </w: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B23397"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B23397">
        <w:rPr>
          <w:rFonts w:ascii="Times New Roman" w:eastAsia="Calibri" w:hAnsi="Times New Roman"/>
          <w:sz w:val="26"/>
          <w:szCs w:val="26"/>
          <w:lang w:val="ru-RU"/>
        </w:rPr>
        <w:t xml:space="preserve">основной профессиональной образовательной программы </w:t>
      </w:r>
      <w:r w:rsidRPr="00B23397">
        <w:rPr>
          <w:rFonts w:ascii="Times New Roman" w:hAnsi="Times New Roman"/>
          <w:sz w:val="26"/>
          <w:szCs w:val="26"/>
          <w:lang w:val="ru-RU"/>
        </w:rPr>
        <w:t>по специальности 15.02.01 Монтаж и техническая эксплуатация промышленного оборудования (по отраслям);</w:t>
      </w:r>
    </w:p>
    <w:p w:rsidR="009B338E" w:rsidRPr="00B23397" w:rsidRDefault="00B23397" w:rsidP="00B23397">
      <w:pPr>
        <w:tabs>
          <w:tab w:val="left" w:pos="562"/>
          <w:tab w:val="left" w:pos="705"/>
          <w:tab w:val="left" w:pos="1440"/>
        </w:tabs>
        <w:spacing w:after="0" w:line="276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SimSun" w:hAnsi="Times New Roman" w:cs="Times New Roman"/>
          <w:sz w:val="26"/>
          <w:szCs w:val="26"/>
        </w:rPr>
        <w:t xml:space="preserve">- </w:t>
      </w:r>
      <w:r w:rsidR="00FF1F5B" w:rsidRPr="00B23397">
        <w:rPr>
          <w:rFonts w:ascii="Times New Roman" w:eastAsia="SimSun" w:hAnsi="Times New Roman" w:cs="Times New Roman"/>
          <w:sz w:val="26"/>
          <w:szCs w:val="26"/>
        </w:rPr>
        <w:t>примерной программы учебной дисциплины «Физическая культура» для профессиональных образовательных организаций, рекомендованной Федеральным государственным автономным учреждением «Федеральный институт развития образования» (далее 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 3 от 21 июля 2015г., регистрационный номер рецензии № 383 от 23 июля 2015г. ФГАУ «ФИРО»,</w:t>
      </w:r>
    </w:p>
    <w:p w:rsidR="009B338E" w:rsidRPr="00B23397" w:rsidRDefault="009B338E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9B338E" w:rsidRPr="00B23397" w:rsidRDefault="009B338E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9B338E" w:rsidRDefault="009B338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9B338E" w:rsidRDefault="00FF1F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>
        <w:rPr>
          <w:rFonts w:ascii="Times New Roman" w:hAnsi="Times New Roman" w:cs="Times New Roman"/>
          <w:sz w:val="28"/>
          <w:szCs w:val="28"/>
          <w:u w:val="single"/>
        </w:rPr>
        <w:t>ГАПОУ «Казанский политехнический колледж»</w:t>
      </w:r>
    </w:p>
    <w:p w:rsidR="009B338E" w:rsidRDefault="009B338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B338E" w:rsidRDefault="00FF1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r>
        <w:rPr>
          <w:rFonts w:ascii="Times New Roman" w:eastAsia="SimSun" w:hAnsi="Times New Roman" w:cs="Times New Roman"/>
          <w:sz w:val="28"/>
          <w:szCs w:val="28"/>
        </w:rPr>
        <w:t xml:space="preserve">Лобанова М.А., преподаватель </w:t>
      </w:r>
    </w:p>
    <w:p w:rsidR="009B338E" w:rsidRDefault="009B338E">
      <w:pPr>
        <w:rPr>
          <w:rFonts w:ascii="Times New Roman" w:eastAsia="SimSun" w:hAnsi="Times New Roman" w:cs="Times New Roman"/>
          <w:sz w:val="28"/>
          <w:szCs w:val="28"/>
        </w:rPr>
        <w:sectPr w:rsidR="009B338E">
          <w:footerReference w:type="default" r:id="rId9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SimSun" w:eastAsia="SimSun" w:hAnsi="SimSun"/>
          <w:sz w:val="28"/>
          <w:szCs w:val="28"/>
          <w:lang w:eastAsia="ru-RU"/>
        </w:rPr>
        <w:id w:val="-183760524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9B338E" w:rsidRDefault="00FF1F5B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  <w:r>
            <w:rPr>
              <w:rFonts w:ascii="Times New Roman" w:eastAsia="SimSun" w:hAnsi="Times New Roman" w:cs="Times New Roman"/>
              <w:sz w:val="28"/>
              <w:szCs w:val="28"/>
            </w:rPr>
            <w:t>СОДЕРЖАНИЕ</w:t>
          </w:r>
        </w:p>
        <w:p w:rsidR="009B338E" w:rsidRDefault="009B338E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</w:p>
        <w:p w:rsidR="009B338E" w:rsidRDefault="00E15A6E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147453973"/>
              <w:placeholder>
                <w:docPart w:val="{6dd63ef0-7186-4e54-a915-13500907a29d}"/>
              </w:placeholder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1. </w:t>
              </w:r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</w:rPr>
                <w:t>ПАСПОРТ РАБОЧЕЙ ПРОГРАММЫ УЧЕБНОЙ ДИСЦИПЛИНЫ</w:t>
              </w:r>
            </w:sdtContent>
          </w:sdt>
          <w:r w:rsidR="00FF1F5B">
            <w:rPr>
              <w:rFonts w:ascii="Times New Roman" w:hAnsi="Times New Roman" w:cs="Times New Roman"/>
              <w:sz w:val="28"/>
              <w:szCs w:val="28"/>
            </w:rPr>
            <w:tab/>
            <w:t>4</w:t>
          </w:r>
        </w:p>
        <w:p w:rsidR="009B338E" w:rsidRDefault="00E15A6E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1196380930"/>
              <w:placeholder>
                <w:docPart w:val="{c53fc04d-7f8b-4537-bea8-76de70343c2c}"/>
              </w:placeholder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2. </w:t>
              </w:r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</w:rPr>
                <w:t>СТРУКТУРА И СОДЕРЖАНИЕ УЧЕБНОЙ ДИСЦИПЛИНЫ</w:t>
              </w:r>
            </w:sdtContent>
          </w:sdt>
          <w:r w:rsidR="00FF1F5B">
            <w:rPr>
              <w:rFonts w:ascii="Times New Roman" w:hAnsi="Times New Roman" w:cs="Times New Roman"/>
              <w:sz w:val="28"/>
              <w:szCs w:val="28"/>
            </w:rPr>
            <w:tab/>
            <w:t>8</w:t>
          </w:r>
        </w:p>
        <w:p w:rsidR="009B338E" w:rsidRDefault="00E15A6E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573961340"/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3. </w:t>
              </w:r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</w:rPr>
                <w:t>УСЛОВИЯ РЕАЛИЗАЦИИ ПРОГРАММЫ УЧЕБНОЙ ДИСЦИПЛИНЫ</w:t>
              </w:r>
            </w:sdtContent>
          </w:sdt>
          <w:r w:rsidR="008834E6">
            <w:rPr>
              <w:rFonts w:ascii="Times New Roman" w:hAnsi="Times New Roman" w:cs="Times New Roman"/>
              <w:sz w:val="28"/>
              <w:szCs w:val="28"/>
            </w:rPr>
            <w:tab/>
            <w:t>29</w:t>
          </w:r>
        </w:p>
        <w:p w:rsidR="009B338E" w:rsidRDefault="00E15A6E">
          <w:pPr>
            <w:pStyle w:val="WPSOffice1"/>
            <w:tabs>
              <w:tab w:val="right" w:leader="dot" w:pos="9639"/>
            </w:tabs>
            <w:spacing w:line="276" w:lineRule="auto"/>
            <w:ind w:left="280" w:hangingChars="100" w:hanging="280"/>
            <w:rPr>
              <w:rFonts w:ascii="Times New Roman" w:eastAsia="SimSun" w:hAnsi="Times New Roman" w:cs="Times New Roman"/>
              <w:sz w:val="28"/>
              <w:szCs w:val="28"/>
            </w:rPr>
            <w:sectPr w:rsidR="009B338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108173412"/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FF1F5B">
            <w:rPr>
              <w:rFonts w:ascii="Times New Roman" w:hAnsi="Times New Roman" w:cs="Times New Roman"/>
              <w:sz w:val="28"/>
              <w:szCs w:val="28"/>
            </w:rPr>
            <w:tab/>
          </w:r>
          <w:bookmarkEnd w:id="1"/>
          <w:r w:rsidR="008834E6">
            <w:rPr>
              <w:rFonts w:ascii="Times New Roman" w:hAnsi="Times New Roman" w:cs="Times New Roman"/>
              <w:sz w:val="28"/>
              <w:szCs w:val="28"/>
            </w:rPr>
            <w:t>32</w:t>
          </w:r>
        </w:p>
      </w:sdtContent>
    </w:sdt>
    <w:p w:rsidR="009B338E" w:rsidRPr="00B23397" w:rsidRDefault="00FF1F5B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B23397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:rsidR="009B338E" w:rsidRPr="00B23397" w:rsidRDefault="009B338E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416D27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B23397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по специальности СПО </w:t>
      </w:r>
      <w:r w:rsidRPr="00B23397">
        <w:rPr>
          <w:rFonts w:ascii="Times New Roman" w:eastAsia="serif" w:hAnsi="Times New Roman" w:cs="Times New Roman"/>
          <w:b/>
          <w:sz w:val="26"/>
          <w:szCs w:val="26"/>
          <w:shd w:val="clear" w:color="auto" w:fill="FFFFFF"/>
        </w:rPr>
        <w:t>15.02.01 Монтаж и техническая эксплуатация промышленного оборудования (по отраслям)</w:t>
      </w:r>
      <w:r w:rsidRPr="00B23397">
        <w:rPr>
          <w:rFonts w:ascii="Times New Roman" w:eastAsia="serif" w:hAnsi="Times New Roman" w:cs="Times New Roman"/>
          <w:sz w:val="26"/>
          <w:szCs w:val="26"/>
          <w:shd w:val="clear" w:color="auto" w:fill="FFFFFF"/>
        </w:rPr>
        <w:t xml:space="preserve"> (с изменениями и дополнениями), </w:t>
      </w:r>
      <w:r w:rsidRPr="00B23397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входит в УГС </w:t>
      </w:r>
      <w:r w:rsidRPr="00B23397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</w:rPr>
        <w:t>15.00.00 Машиностроение.</w:t>
      </w:r>
      <w:r w:rsidRPr="00B2339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416D27" w:rsidRPr="00B2339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416D27" w:rsidRPr="00B23397" w:rsidRDefault="00416D27" w:rsidP="00416D2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3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23397">
        <w:rPr>
          <w:rFonts w:ascii="Times New Roman" w:eastAsia="Calibri" w:hAnsi="Times New Roman" w:cs="Times New Roman"/>
          <w:sz w:val="26"/>
          <w:szCs w:val="26"/>
        </w:rPr>
        <w:t xml:space="preserve">«Физическая культура» </w:t>
      </w:r>
      <w:r w:rsidRPr="00B2339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416D27" w:rsidRPr="00B23397" w:rsidRDefault="00416D27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</w:pP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9B338E" w:rsidRPr="00B23397" w:rsidRDefault="009B338E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:rsidR="009B338E" w:rsidRPr="00B23397" w:rsidRDefault="009B338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метапредметных: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предметных: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2976DB" w:rsidRPr="00B23397" w:rsidRDefault="002976D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i/>
          <w:iCs/>
          <w:sz w:val="26"/>
          <w:szCs w:val="26"/>
        </w:rPr>
        <w:t>Выпускник, освоивший образовательную программу, должен обладать общими компетенциями, включающими в себя способность: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9B338E" w:rsidRPr="00B23397" w:rsidRDefault="00FF1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B23397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B338E" w:rsidRPr="00B23397" w:rsidRDefault="009B338E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9B338E" w:rsidRPr="00B23397" w:rsidRDefault="00FF1F5B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B23397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:rsidR="009B338E" w:rsidRPr="00B23397" w:rsidRDefault="00FF1F5B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B23397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:rsidR="009B338E" w:rsidRPr="00B23397" w:rsidRDefault="00FF1F5B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B23397">
        <w:rPr>
          <w:rFonts w:cs="Times New Roman"/>
          <w:sz w:val="26"/>
          <w:szCs w:val="26"/>
          <w:lang w:val="ru-RU"/>
        </w:rPr>
        <w:lastRenderedPageBreak/>
        <w:t>самостоятельная работа –</w:t>
      </w:r>
      <w:r w:rsidRPr="00B23397">
        <w:rPr>
          <w:rFonts w:ascii="SimSun" w:cs="Times New Roman"/>
          <w:sz w:val="26"/>
          <w:szCs w:val="26"/>
          <w:lang w:val="ru-RU"/>
        </w:rPr>
        <w:t xml:space="preserve"> </w:t>
      </w:r>
      <w:r w:rsidRPr="00B23397">
        <w:rPr>
          <w:rFonts w:cs="Times New Roman"/>
          <w:sz w:val="26"/>
          <w:szCs w:val="26"/>
          <w:lang w:val="ru-RU"/>
        </w:rPr>
        <w:t>60 часов.</w:t>
      </w:r>
    </w:p>
    <w:p w:rsidR="009B338E" w:rsidRPr="00B23397" w:rsidRDefault="009B338E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9B338E" w:rsidRPr="00B23397" w:rsidRDefault="009B338E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416D27" w:rsidRPr="00B23397" w:rsidRDefault="00416D27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416D27" w:rsidRPr="00B23397" w:rsidRDefault="00416D27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9B338E" w:rsidRPr="00B23397" w:rsidRDefault="00FF1F5B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9B338E" w:rsidRPr="00B23397" w:rsidRDefault="009B338E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9B338E" w:rsidRPr="00B23397">
        <w:trPr>
          <w:jc w:val="center"/>
        </w:trPr>
        <w:tc>
          <w:tcPr>
            <w:tcW w:w="7572" w:type="dxa"/>
            <w:vAlign w:val="center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B233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064" w:type="dxa"/>
          </w:tcPr>
          <w:p w:rsidR="009B338E" w:rsidRPr="00B23397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  <w:p w:rsidR="00416D27" w:rsidRPr="00B23397" w:rsidRDefault="00416D27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9B338E" w:rsidRPr="00B23397">
        <w:trPr>
          <w:jc w:val="center"/>
        </w:trPr>
        <w:tc>
          <w:tcPr>
            <w:tcW w:w="9636" w:type="dxa"/>
            <w:gridSpan w:val="2"/>
          </w:tcPr>
          <w:p w:rsidR="009B338E" w:rsidRPr="00B23397" w:rsidRDefault="00FF1F5B" w:rsidP="00362B7D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 xml:space="preserve">Форма </w:t>
            </w:r>
            <w:r w:rsidR="00B23397" w:rsidRPr="00B23397">
              <w:rPr>
                <w:rFonts w:ascii="Times New Roman" w:hAnsi="Times New Roman" w:cs="Times New Roman"/>
                <w:sz w:val="26"/>
                <w:szCs w:val="26"/>
              </w:rPr>
              <w:t>контроля: зачет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, дифференцированный зачет</w:t>
            </w:r>
          </w:p>
        </w:tc>
      </w:tr>
    </w:tbl>
    <w:p w:rsidR="009B338E" w:rsidRPr="00B23397" w:rsidRDefault="009B3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338E" w:rsidRPr="00B23397" w:rsidRDefault="009B338E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38E" w:rsidRPr="00B23397" w:rsidRDefault="009B338E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9B338E" w:rsidRPr="00B23397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9B338E" w:rsidRDefault="00FF1F5B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14568" w:type="dxa"/>
            <w:gridSpan w:val="4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:rsidR="009B338E" w:rsidRDefault="009B338E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:rsidR="009B338E" w:rsidRDefault="009B338E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9B338E" w:rsidRDefault="00FF1F5B">
      <w:pPr>
        <w:spacing w:after="0"/>
        <w:jc w:val="center"/>
        <w:rPr>
          <w:rFonts w:ascii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b/>
          <w:i/>
          <w:iCs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11-12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13-14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15-16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rPr>
          <w:trHeight w:val="90"/>
        </w:trPr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536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536" w:type="dxa"/>
          </w:tcPr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17-18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19-20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21-22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536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23-24 Практическое занятие №11. Тактика нападения.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rPr>
          <w:trHeight w:val="90"/>
        </w:trPr>
        <w:tc>
          <w:tcPr>
            <w:tcW w:w="4518" w:type="dxa"/>
            <w:vAlign w:val="center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rPr>
          <w:trHeight w:val="90"/>
        </w:trPr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25-26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№12. Тактика защиты.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27-28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29-30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№8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31-32 Практическое занятие №15. Двусторонняя игра в волейбол. Судейство в волейболе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33-34 Практическое занятие №16.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536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35-36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№17. Строевые упражнения. Общеразвивающие упражнения (ОРУ)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90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rPr>
          <w:trHeight w:val="841"/>
        </w:trPr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37-38 Практическое занятие №18. Развитие гибкости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Развитие координационных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9B338E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rPr>
          <w:trHeight w:val="796"/>
        </w:trPr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41-42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№20. Развитие скоростно-силовых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43-44 Практическое занятие №21. Развитие выносливости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 Атлетическая гимнастика. Развитие силовых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90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47-48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49-50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51-52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Профилактика профессиональных заболеваний. </w:t>
            </w:r>
            <w:r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14568" w:type="dxa"/>
            <w:gridSpan w:val="4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:rsidR="009B338E" w:rsidRDefault="009B338E">
            <w:pPr>
              <w:spacing w:after="0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Инструктаж по технике безопасности.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:rsidR="009B338E" w:rsidRDefault="00FF1F5B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53-54 Теоретическое занятие №2. 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4. Лыжная подготовка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55-56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История возникновения и развития лыжного спорта. Виды лыжного спорта, их краткая характеристика. </w:t>
            </w:r>
            <w:r w:rsidRPr="00416D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Разновидности лыжных ходов.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57-58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№27. </w:t>
            </w:r>
            <w:r w:rsidRPr="00416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59-60 Практическое занятие №28.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</w:t>
            </w:r>
            <w:r w:rsidRPr="00416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ехника коньковых ходов. Переход с хода на ход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</w:t>
            </w:r>
            <w:r w:rsidRPr="00416D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1082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61-62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№29.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</w:t>
            </w:r>
            <w:r w:rsidRPr="00297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подъемов. </w:t>
            </w:r>
            <w:r w:rsidRPr="00416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спусков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лыжных гонок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65-66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№31. Воспитание общей выносливости. Воспитание силовой выносливости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22/6/0/16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67-68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69-70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№33. 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ловли мяча. Техника передачи мяча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71-72 Практическое занятие №34.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месте. Техника ведения мяча в движении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73-74 Практическое занятие №35. Техника бросков мяча в корзину. Штрафной бросок. Броски в прыжке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75-76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№36. Тактика защиты.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77-78 Практическое занятие №37. Тактика нападения.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79-80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№38.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Совершенствование техники игры в баскетбол. Двусторонняя игра. Судейство в баскетболе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81-82 Практическое занятие №39. Выполнение контрольных нормативов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Выполнение контрольных нормативов: скоростное ведение мяча, б</w:t>
            </w:r>
            <w:r>
              <w:rPr>
                <w:rFonts w:ascii="Times New Roman" w:eastAsia="SimSun" w:hAnsi="Times New Roman" w:cs="Times New Roman"/>
                <w:szCs w:val="24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83-84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9B338E" w:rsidP="00196638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85-86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№41. Техника удара. Развитие чувства мяча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87-88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90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Игра в защите. Срезка, подрезка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91-92 Практическое занятие №44. Техника подачи мяча. Техника приема мяча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93-94 Практическое занятие №45. Тактика парной игры. Тактика подач и их приема в парной игре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95-96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№46. Игра по правилам. Судейство в настольном теннисе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97-98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№47.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№25. </w:t>
            </w:r>
            <w:r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99-100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101-102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103-104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№50. Техника владения мячом. Отбор мяча. Обманные движения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rPr>
          <w:trHeight w:val="1105"/>
        </w:trPr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Техника игры вратаря. Ловля, отбивание, переводы, броски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107-108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№52. Тактика защиты. Тактика нападения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9B338E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14/4/0/10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111-112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>
              <w:rPr>
                <w:rFonts w:ascii="Times New Roman" w:hAnsi="Times New Roman" w:cs="Times New Roman"/>
                <w:bCs/>
                <w:szCs w:val="24"/>
              </w:rPr>
              <w:t>Игра «Квач-лягушка».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113-114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№55. Совершенствование техники эстафетного бега 4х100 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Техника передачи эстафетной палочки </w:t>
            </w:r>
            <w:r>
              <w:rPr>
                <w:rFonts w:ascii="Times New Roman" w:hAnsi="Times New Roman" w:cs="Times New Roman"/>
                <w:szCs w:val="24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направленных на развитие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115-116 Практическое занятие №56. Совершенствование техники бега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9B338E" w:rsidRDefault="009B338E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117-118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119-120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9B3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 – ознакомительный (узнавание ранее изученных объектов, свойств); </w:t>
      </w: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9B338E" w:rsidRDefault="00FF1F5B">
      <w:pPr>
        <w:spacing w:after="0"/>
        <w:jc w:val="center"/>
        <w:rPr>
          <w:rFonts w:ascii="Times New Roman" w:hAnsi="Times New Roman" w:cs="Times New Roman"/>
          <w:szCs w:val="24"/>
        </w:rPr>
        <w:sectPr w:rsidR="009B338E">
          <w:footerReference w:type="default" r:id="rId10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Cs w:val="24"/>
          <w:highlight w:val="yellow"/>
        </w:rPr>
        <w:br w:type="page"/>
      </w:r>
    </w:p>
    <w:p w:rsidR="009B338E" w:rsidRDefault="00FF1F5B">
      <w:pPr>
        <w:numPr>
          <w:ilvl w:val="0"/>
          <w:numId w:val="8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:rsidR="00B23397" w:rsidRPr="00B23397" w:rsidRDefault="00B23397" w:rsidP="00B23397">
      <w:pPr>
        <w:spacing w:line="25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23397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наличии: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спортивный стадион, гимнастический и тренажерный зал.</w:t>
      </w:r>
    </w:p>
    <w:p w:rsidR="00B23397" w:rsidRPr="00B23397" w:rsidRDefault="00B23397" w:rsidP="00B23397">
      <w:pPr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спортивного комплекса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спортивные тренажеры и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свободные веса, оборудование для гимнастики и ППФП, спортивных игр, легкой атлетики.</w:t>
      </w:r>
    </w:p>
    <w:p w:rsidR="00B23397" w:rsidRPr="00B23397" w:rsidRDefault="00B23397" w:rsidP="00B23397">
      <w:pPr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музыкальный центр,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учебно-методическая литература.</w:t>
      </w:r>
    </w:p>
    <w:p w:rsidR="00B23397" w:rsidRPr="00B23397" w:rsidRDefault="00B23397" w:rsidP="00B23397">
      <w:pPr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Times New Roman" w:hAnsi="Times New Roman" w:cs="Times New Roman"/>
          <w:sz w:val="26"/>
          <w:szCs w:val="26"/>
        </w:rPr>
        <w:t>Лицензионное программное обеспечение.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33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233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1.</w:t>
      </w:r>
      <w:r w:rsidR="00196638" w:rsidRPr="00196638">
        <w:rPr>
          <w:rFonts w:ascii="Times New Roman" w:hAnsi="Times New Roman" w:cs="Times New Roman"/>
          <w:sz w:val="26"/>
          <w:szCs w:val="26"/>
        </w:rPr>
        <w:t xml:space="preserve"> </w:t>
      </w:r>
      <w:r w:rsidRPr="00B23397">
        <w:rPr>
          <w:rFonts w:ascii="Times New Roman" w:hAnsi="Times New Roman" w:cs="Times New Roman"/>
          <w:sz w:val="26"/>
          <w:szCs w:val="26"/>
        </w:rPr>
        <w:t xml:space="preserve">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1" w:history="1"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  <w:r w:rsidRPr="00B233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233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1.Евсеев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75235F" w:rsidRPr="00B23397" w:rsidRDefault="00196638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638">
        <w:rPr>
          <w:rFonts w:ascii="Times New Roman" w:hAnsi="Times New Roman" w:cs="Times New Roman"/>
          <w:sz w:val="26"/>
          <w:szCs w:val="26"/>
        </w:rPr>
        <w:t>2</w:t>
      </w:r>
      <w:r w:rsidR="0075235F" w:rsidRPr="00B23397">
        <w:rPr>
          <w:rFonts w:ascii="Times New Roman" w:hAnsi="Times New Roman" w:cs="Times New Roman"/>
          <w:sz w:val="26"/>
          <w:szCs w:val="26"/>
        </w:rPr>
        <w:t xml:space="preserve">.Литвинов А.А., Козлов А.В., Ивченко Е.В. Теория и методика обучения базовым видам спорта. Плавание. — М., 2017. </w:t>
      </w:r>
    </w:p>
    <w:p w:rsidR="0075235F" w:rsidRPr="00B23397" w:rsidRDefault="00196638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638">
        <w:rPr>
          <w:rFonts w:ascii="Times New Roman" w:hAnsi="Times New Roman" w:cs="Times New Roman"/>
          <w:sz w:val="26"/>
          <w:szCs w:val="26"/>
        </w:rPr>
        <w:t>3</w:t>
      </w:r>
      <w:r w:rsidR="0075235F" w:rsidRPr="00B23397">
        <w:rPr>
          <w:rFonts w:ascii="Times New Roman" w:hAnsi="Times New Roman" w:cs="Times New Roman"/>
          <w:sz w:val="26"/>
          <w:szCs w:val="26"/>
        </w:rPr>
        <w:t xml:space="preserve">.Миронова Т.И. Реабилитация социально-психологического здоровья детско-молодежных групп. — Кострома, 2017. </w:t>
      </w:r>
    </w:p>
    <w:p w:rsidR="0075235F" w:rsidRPr="00B23397" w:rsidRDefault="00196638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63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4</w:t>
      </w:r>
      <w:r w:rsidR="0075235F" w:rsidRPr="00B233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  <w:r w:rsidR="0075235F" w:rsidRPr="00B23397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2" w:history="1">
        <w:r w:rsidR="0075235F" w:rsidRPr="00B23397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B233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75235F" w:rsidRDefault="0075235F" w:rsidP="0075235F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:rsidR="00196638" w:rsidRPr="00B23397" w:rsidRDefault="00196638" w:rsidP="0075235F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lastRenderedPageBreak/>
        <w:t>Сервисы и инструменты: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1.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2339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 w:history="1"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B23397">
        <w:rPr>
          <w:rFonts w:ascii="Times New Roman" w:hAnsi="Times New Roman" w:cs="Times New Roman"/>
          <w:sz w:val="26"/>
          <w:szCs w:val="26"/>
        </w:rPr>
        <w:t>)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2.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2339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B23397">
        <w:rPr>
          <w:rFonts w:ascii="Times New Roman" w:hAnsi="Times New Roman" w:cs="Times New Roman"/>
          <w:sz w:val="26"/>
          <w:szCs w:val="26"/>
        </w:rPr>
        <w:t>)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3.</w:t>
      </w:r>
      <w:r w:rsidRPr="00B23397">
        <w:rPr>
          <w:sz w:val="26"/>
          <w:szCs w:val="26"/>
        </w:rPr>
        <w:t xml:space="preserve"> </w:t>
      </w:r>
      <w:r w:rsidRPr="00B23397">
        <w:rPr>
          <w:rFonts w:ascii="Times New Roman" w:hAnsi="Times New Roman" w:cs="Times New Roman"/>
          <w:sz w:val="26"/>
          <w:szCs w:val="26"/>
        </w:rPr>
        <w:t>https://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B23397">
        <w:rPr>
          <w:rFonts w:ascii="Times New Roman" w:hAnsi="Times New Roman" w:cs="Times New Roman"/>
          <w:sz w:val="26"/>
          <w:szCs w:val="26"/>
        </w:rPr>
        <w:t>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B23397">
        <w:rPr>
          <w:rFonts w:ascii="Times New Roman" w:hAnsi="Times New Roman" w:cs="Times New Roman"/>
          <w:sz w:val="26"/>
          <w:szCs w:val="26"/>
        </w:rPr>
        <w:t>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9B338E" w:rsidRPr="00B23397" w:rsidRDefault="009B338E">
      <w:pPr>
        <w:tabs>
          <w:tab w:val="left" w:pos="425"/>
        </w:tabs>
        <w:spacing w:line="23" w:lineRule="atLeast"/>
        <w:jc w:val="both"/>
        <w:rPr>
          <w:rFonts w:ascii="Times New Roman" w:hAnsi="Times New Roman" w:cs="Times New Roman"/>
          <w:sz w:val="26"/>
          <w:szCs w:val="26"/>
        </w:rPr>
        <w:sectPr w:rsidR="009B338E" w:rsidRPr="00B23397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9B338E" w:rsidRPr="00B23397" w:rsidRDefault="00FF1F5B">
      <w:pPr>
        <w:numPr>
          <w:ilvl w:val="0"/>
          <w:numId w:val="15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9B338E" w:rsidRPr="00B23397" w:rsidRDefault="009B338E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B338E" w:rsidRPr="00B23397" w:rsidRDefault="00FF1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B23397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B338E" w:rsidRPr="00B23397" w:rsidRDefault="009B338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:rsidR="009B338E" w:rsidRPr="00B23397" w:rsidRDefault="009B338E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9B338E" w:rsidRPr="00B23397" w:rsidRDefault="009B338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навыков участия в различных видах соревновательной </w:t>
            </w: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:rsidR="009B338E" w:rsidRPr="00B23397" w:rsidRDefault="009B338E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</w:tbl>
    <w:p w:rsidR="009B338E" w:rsidRPr="00B23397" w:rsidRDefault="009B338E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эффектив- ного выполнения профессиональных задач, профессионального и личностного развития 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прак- тических занятий;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9B338E" w:rsidRPr="00B23397" w:rsidRDefault="009B338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9B338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9B338E" w:rsidRPr="00B23397" w:rsidSect="00DB74E5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EB0" w:rsidRDefault="00474EB0">
      <w:pPr>
        <w:spacing w:after="0"/>
      </w:pPr>
      <w:r>
        <w:separator/>
      </w:r>
    </w:p>
  </w:endnote>
  <w:endnote w:type="continuationSeparator" w:id="0">
    <w:p w:rsidR="00474EB0" w:rsidRDefault="00474E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38E" w:rsidRDefault="00E15A6E">
    <w:pPr>
      <w:pStyle w:val="a4"/>
    </w:pPr>
    <w:r>
      <w:rPr>
        <w:noProof/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2050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KicQIAABwFAAAOAAAAZHJzL2Uyb0RvYy54bWysVMtuEzEU3SPxD5b3dNJSqijKpAqtipAi&#10;WhEQa8djJyP8ku1mJuzgU/iESt2ABL+Q/hHHnkyKCpsiFuO59n2f+xiftlqRtfChtqakhwcDSoTh&#10;tqrNsqTv3108G1ISIjMVU9aIkm5EoKeTp0/GjRuJI7uyqhKewIgJo8aVdBWjGxVF4CuhWTiwThgw&#10;pfWaRVz9sqg8a2Bdq+JoMDgpGusr5y0XIeD1vGPSSbYvpeDxUsogIlElRWwxnz6fi3QWkzEbLT1z&#10;q5rvwmD/EIVmtYHTvalzFhm59vUfpnTNvQ1WxgNudWGlrLnIOSCbw8GDbOYr5kTOBeAEt4cp/D+z&#10;/M36ypO6KukxJYZplGj7dXu7/Xb3+e7L9sf2Bt8t2f7E7zuI4wRY48IIenMHzdi+tC0K378HPCYc&#10;Wul1+iNDAj6g3+zhFm0kPCkNj4bDAVgcvP4C+8W9uvMhvhJWk0SU1KOeGWa2noXYifYiyZuxF7VS&#10;uabKkKakJ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ACl4KicQIAABwFAAAOAAAAAAAAAAAAAAAAAC4C&#10;AABkcnMvZTJvRG9jLnhtbFBLAQItABQABgAIAAAAIQBxqtG51wAAAAUBAAAPAAAAAAAAAAAAAAAA&#10;AMsEAABkcnMvZG93bnJldi54bWxQSwUGAAAAAAQABADzAAAAzwUAAAAA&#10;" filled="f" stroked="f" strokeweight=".5pt">
          <v:textbox style="mso-fit-shape-to-text:t" inset="0,0,0,0">
            <w:txbxContent>
              <w:p w:rsidR="009B338E" w:rsidRDefault="00DB74E5">
                <w:pPr>
                  <w:pStyle w:val="a4"/>
                </w:pPr>
                <w:r>
                  <w:fldChar w:fldCharType="begin"/>
                </w:r>
                <w:r w:rsidR="00FF1F5B">
                  <w:instrText xml:space="preserve"> PAGE  \* MERGEFORMAT </w:instrText>
                </w:r>
                <w:r>
                  <w:fldChar w:fldCharType="separate"/>
                </w:r>
                <w:r w:rsidR="00E15A6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38E" w:rsidRDefault="00E15A6E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6131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xncgIAACMFAAAOAAAAZHJzL2Uyb0RvYy54bWysVMtuEzEU3SPxD5b3dNIgqijqpAqpgpAq&#10;WlEQa8djNyP8ku1mJuzgU/gEpG6KBL+Q/hHHnswUFTZFLMZz7fs+93F80mpFNsKH2pqSHh6MKBGG&#10;26o2VyV9/275bEJJiMxUTFkjSroVgZ7Mnj45btxUjO3aqkp4AiMmTBtX0nWMbloUga+FZuHAOmHA&#10;lNZrFnH1V0XlWQPrWhXj0eioaKyvnLdchIDX045JZ9m+lILHcymDiESVFLHFfPp8rtJZzI7Z9Moz&#10;t675Pgz2D1FoVhs4HUydssjIta//MKVr7m2wMh5wqwsrZc1FzgHZHI4eZHO5Zk7kXABOcANM4f+Z&#10;5W82F57UVUnHlBimUaLd193N7vbu892X3Y/dN3w3ZPcTv+8gxgmwxoUp9C4dNGP70rYofP8e8Jhw&#10;aKXX6Y8MCfiAfjvALdpIeFKajCeTEVgcvP4C+8W9uvMhvhJWk0SU1KOeGWa2OQuxE+1Fkjdjl7VS&#10;uabKkKakR89fjLLCwIFxZeAjJdEFm6m4VSJZUOatkMAjx5wecieKhfJkw9BDjHNhYk43W4J0kpJw&#10;+xjFvXxSFblLH6M8aGTP1sRBWdfG+pzvg7Crj33IspPvEejyThDEdtXmRhhqubLVFiX2tpua4Piy&#10;RhnOWIgXzGNMUDqMfjzHIZUF3HZPUbK2/tPf3pM8uhdcShqMXUkN9gIl6rVBV6cJ7QnfE6ueMNd6&#10;YVGDQ6wUxzMJBR9VT0pv9Qfsg3nyARYzHJ5KGntyEbvRxz7hYj7PQphDx+KZuXQ8mc41d/PriFbK&#10;HZaw6ZDYY4ZJzD263xpp1H+/Z6n73Tb7BQ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u808Z3ICAAAjBQAADgAAAAAAAAAAAAAAAAAu&#10;AgAAZHJzL2Uyb0RvYy54bWxQSwECLQAUAAYACAAAACEAcarRudcAAAAFAQAADwAAAAAAAAAAAAAA&#10;AADMBAAAZHJzL2Rvd25yZXYueG1sUEsFBgAAAAAEAAQA8wAAANAFAAAAAA==&#10;" filled="f" stroked="f" strokeweight=".5pt">
          <v:textbox style="mso-fit-shape-to-text:t" inset="0,0,0,0">
            <w:txbxContent>
              <w:p w:rsidR="009B338E" w:rsidRDefault="00DB74E5">
                <w:pPr>
                  <w:pStyle w:val="a4"/>
                </w:pPr>
                <w:r>
                  <w:fldChar w:fldCharType="begin"/>
                </w:r>
                <w:r w:rsidR="00FF1F5B">
                  <w:instrText xml:space="preserve"> PAGE  \* MERGEFORMAT </w:instrText>
                </w:r>
                <w:r>
                  <w:fldChar w:fldCharType="separate"/>
                </w:r>
                <w:r w:rsidR="00E15A6E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9B338E" w:rsidRDefault="009B338E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EB0" w:rsidRDefault="00474EB0">
      <w:pPr>
        <w:spacing w:after="0"/>
      </w:pPr>
      <w:r>
        <w:separator/>
      </w:r>
    </w:p>
  </w:footnote>
  <w:footnote w:type="continuationSeparator" w:id="0">
    <w:p w:rsidR="00474EB0" w:rsidRDefault="00474E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562"/>
        </w:tabs>
        <w:ind w:left="562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  <w:num w:numId="13">
    <w:abstractNumId w:val="5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638"/>
    <w:rsid w:val="00196AB1"/>
    <w:rsid w:val="001B2340"/>
    <w:rsid w:val="00201333"/>
    <w:rsid w:val="00210FA7"/>
    <w:rsid w:val="00216417"/>
    <w:rsid w:val="002539F9"/>
    <w:rsid w:val="0026631D"/>
    <w:rsid w:val="00290BC9"/>
    <w:rsid w:val="002976DB"/>
    <w:rsid w:val="002B7F6D"/>
    <w:rsid w:val="002C2F53"/>
    <w:rsid w:val="00313BFF"/>
    <w:rsid w:val="00332288"/>
    <w:rsid w:val="0033518C"/>
    <w:rsid w:val="003437C2"/>
    <w:rsid w:val="0034562F"/>
    <w:rsid w:val="00346CEC"/>
    <w:rsid w:val="00351261"/>
    <w:rsid w:val="00362B7D"/>
    <w:rsid w:val="00377186"/>
    <w:rsid w:val="003A1C03"/>
    <w:rsid w:val="00414627"/>
    <w:rsid w:val="00416D27"/>
    <w:rsid w:val="00425D63"/>
    <w:rsid w:val="004643D8"/>
    <w:rsid w:val="0047355F"/>
    <w:rsid w:val="00474EB0"/>
    <w:rsid w:val="00497C24"/>
    <w:rsid w:val="004A6E58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019C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971F4"/>
    <w:rsid w:val="006A05CC"/>
    <w:rsid w:val="006A35A7"/>
    <w:rsid w:val="006D14CA"/>
    <w:rsid w:val="007152D7"/>
    <w:rsid w:val="00746C14"/>
    <w:rsid w:val="0075235F"/>
    <w:rsid w:val="007B7B8C"/>
    <w:rsid w:val="007C2C59"/>
    <w:rsid w:val="00801F23"/>
    <w:rsid w:val="00837632"/>
    <w:rsid w:val="0085628D"/>
    <w:rsid w:val="0085640F"/>
    <w:rsid w:val="008567AA"/>
    <w:rsid w:val="0086563E"/>
    <w:rsid w:val="008834E6"/>
    <w:rsid w:val="00884C35"/>
    <w:rsid w:val="00892712"/>
    <w:rsid w:val="008A680A"/>
    <w:rsid w:val="008B0BB0"/>
    <w:rsid w:val="008E6C4B"/>
    <w:rsid w:val="008F18C0"/>
    <w:rsid w:val="00907648"/>
    <w:rsid w:val="00914976"/>
    <w:rsid w:val="00930FDE"/>
    <w:rsid w:val="00952ECD"/>
    <w:rsid w:val="00984C93"/>
    <w:rsid w:val="00987CE1"/>
    <w:rsid w:val="0099405C"/>
    <w:rsid w:val="009B338E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544E0"/>
    <w:rsid w:val="00A91424"/>
    <w:rsid w:val="00AA2C77"/>
    <w:rsid w:val="00AC3FB9"/>
    <w:rsid w:val="00AC702A"/>
    <w:rsid w:val="00AD226F"/>
    <w:rsid w:val="00B13A52"/>
    <w:rsid w:val="00B224CB"/>
    <w:rsid w:val="00B23397"/>
    <w:rsid w:val="00B24CF4"/>
    <w:rsid w:val="00B26993"/>
    <w:rsid w:val="00B42EB3"/>
    <w:rsid w:val="00B4570C"/>
    <w:rsid w:val="00B5208C"/>
    <w:rsid w:val="00B525CA"/>
    <w:rsid w:val="00B74876"/>
    <w:rsid w:val="00B91FAB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B3C93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863A8"/>
    <w:rsid w:val="00D92BB7"/>
    <w:rsid w:val="00D96F6D"/>
    <w:rsid w:val="00DB74E5"/>
    <w:rsid w:val="00DC76D2"/>
    <w:rsid w:val="00DD30ED"/>
    <w:rsid w:val="00E15A6E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91177"/>
    <w:rsid w:val="00FC2161"/>
    <w:rsid w:val="00FF1F5B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5C37FA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6C44E9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B7740C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CC6E9A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CFE5CFD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BA5A2C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C95DE2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482801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63986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705A41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54528"/>
    <w:rsid w:val="36EC1D1F"/>
    <w:rsid w:val="37097D5D"/>
    <w:rsid w:val="375E6286"/>
    <w:rsid w:val="37BA62D4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BF343AA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9D3110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8054D3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4F5743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AD3E91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3976B7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0DC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65A33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B666B7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866B58A"/>
  <w15:docId w15:val="{8AA3FF7A-8FD5-401B-A59F-ADC7BEF8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4E5"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DB74E5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DB74E5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DB74E5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DB74E5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DB74E5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DB74E5"/>
    <w:rPr>
      <w:color w:val="0000FF"/>
      <w:u w:val="single"/>
    </w:rPr>
  </w:style>
  <w:style w:type="table" w:styleId="a7">
    <w:name w:val="Table Grid"/>
    <w:basedOn w:val="a1"/>
    <w:qFormat/>
    <w:rsid w:val="00DB74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74E5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DB74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DB74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DB74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DB74E5"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sid w:val="00DB74E5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rsid w:val="002976D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76DB"/>
    <w:rPr>
      <w:rFonts w:ascii="Tahoma" w:eastAsiaTheme="minorEastAsia" w:hAnsi="Tahoma" w:cs="Tahoma"/>
      <w:sz w:val="16"/>
      <w:szCs w:val="16"/>
      <w:lang w:eastAsia="en-US"/>
    </w:rPr>
  </w:style>
  <w:style w:type="character" w:styleId="ab">
    <w:name w:val="FollowedHyperlink"/>
    <w:basedOn w:val="a0"/>
    <w:semiHidden/>
    <w:unhideWhenUsed/>
    <w:rsid w:val="001966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04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27378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{6dd63ef0-7186-4e54-a915-13500907a29d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6DD63EF0-7186-4E54-A915-13500907A29D}"/>
      </w:docPartPr>
      <w:docPartBody>
        <w:p w:rsidR="00BB6BC1" w:rsidRDefault="008E0D23"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{c53fc04d-7f8b-4537-bea8-76de70343c2c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C53FC04D-7F8B-4537-BEA8-76DE70343C2C}"/>
      </w:docPartPr>
      <w:docPartBody>
        <w:p w:rsidR="00BB6BC1" w:rsidRDefault="008E0D23"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BB6BC1"/>
    <w:rsid w:val="00037E6B"/>
    <w:rsid w:val="00502B71"/>
    <w:rsid w:val="006473E9"/>
    <w:rsid w:val="008E0D23"/>
    <w:rsid w:val="00BB6BC1"/>
    <w:rsid w:val="00E12AF9"/>
    <w:rsid w:val="00F3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28</Pages>
  <Words>5842</Words>
  <Characters>33303</Characters>
  <Application>Microsoft Office Word</Application>
  <DocSecurity>0</DocSecurity>
  <Lines>277</Lines>
  <Paragraphs>78</Paragraphs>
  <ScaleCrop>false</ScaleCrop>
  <Company>SPecialiST RePack</Company>
  <LinksUpToDate>false</LinksUpToDate>
  <CharactersWithSpaces>39067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Анастасия</cp:lastModifiedBy>
  <cp:revision>18</cp:revision>
  <dcterms:created xsi:type="dcterms:W3CDTF">2020-05-15T08:08:00Z</dcterms:created>
  <dcterms:modified xsi:type="dcterms:W3CDTF">2022-03-28T10:14:00Z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